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6B" w:rsidRDefault="0092306B" w:rsidP="007A7E23">
      <w:pPr>
        <w:jc w:val="both"/>
        <w:rPr>
          <w:b/>
          <w:color w:val="B00060"/>
          <w:sz w:val="28"/>
          <w:szCs w:val="3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743200" cy="435610"/>
            <wp:effectExtent l="0" t="0" r="0" b="2540"/>
            <wp:wrapNone/>
            <wp:docPr id="1" name="Picture 1" descr="cyrenians logo_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renians logo_low 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06B" w:rsidRDefault="0092306B" w:rsidP="007A7E23">
      <w:pPr>
        <w:jc w:val="both"/>
        <w:rPr>
          <w:b/>
          <w:color w:val="B00060"/>
          <w:sz w:val="28"/>
          <w:szCs w:val="32"/>
        </w:rPr>
      </w:pPr>
    </w:p>
    <w:p w:rsidR="007A7E23" w:rsidRPr="001E345A" w:rsidRDefault="007A7E23" w:rsidP="007A7E23">
      <w:pPr>
        <w:jc w:val="both"/>
        <w:rPr>
          <w:b/>
          <w:color w:val="B00060"/>
          <w:sz w:val="28"/>
          <w:szCs w:val="32"/>
        </w:rPr>
      </w:pPr>
    </w:p>
    <w:p w:rsidR="007A7E23" w:rsidRPr="001E345A" w:rsidRDefault="00732191" w:rsidP="00497A6F">
      <w:pPr>
        <w:rPr>
          <w:b/>
          <w:color w:val="008DAB"/>
          <w:sz w:val="20"/>
          <w:szCs w:val="20"/>
        </w:rPr>
      </w:pPr>
      <w:r>
        <w:rPr>
          <w:b/>
          <w:color w:val="008DAB"/>
          <w:sz w:val="32"/>
          <w:szCs w:val="32"/>
        </w:rPr>
        <w:t>Grounds Maintenance</w:t>
      </w:r>
      <w:r w:rsidR="002840B1">
        <w:rPr>
          <w:b/>
          <w:color w:val="008DAB"/>
          <w:sz w:val="32"/>
          <w:szCs w:val="32"/>
        </w:rPr>
        <w:t xml:space="preserve"> </w:t>
      </w:r>
      <w:r w:rsidR="00D3789A">
        <w:rPr>
          <w:b/>
          <w:color w:val="008DAB"/>
          <w:sz w:val="32"/>
          <w:szCs w:val="32"/>
        </w:rPr>
        <w:t xml:space="preserve">Volunteer </w:t>
      </w:r>
      <w:r w:rsidR="002840B1">
        <w:rPr>
          <w:b/>
          <w:color w:val="008DAB"/>
          <w:sz w:val="32"/>
          <w:szCs w:val="32"/>
        </w:rPr>
        <w:t xml:space="preserve"> </w:t>
      </w:r>
      <w:r w:rsidR="008F39B7">
        <w:rPr>
          <w:b/>
          <w:color w:val="008DAB"/>
          <w:sz w:val="32"/>
          <w:szCs w:val="32"/>
        </w:rPr>
        <w:t xml:space="preserve"> </w:t>
      </w:r>
      <w:r w:rsidR="007A7E23" w:rsidRPr="001E345A">
        <w:rPr>
          <w:b/>
          <w:color w:val="008DAB"/>
          <w:sz w:val="32"/>
          <w:szCs w:val="32"/>
        </w:rPr>
        <w:t xml:space="preserve"> </w:t>
      </w:r>
      <w:r w:rsidR="007A7E23" w:rsidRPr="001E345A">
        <w:rPr>
          <w:b/>
          <w:color w:val="008DAB"/>
          <w:sz w:val="32"/>
          <w:szCs w:val="32"/>
        </w:rPr>
        <w:br/>
      </w:r>
    </w:p>
    <w:p w:rsidR="007A7E23" w:rsidRPr="0092306B" w:rsidRDefault="00732191" w:rsidP="007A7E23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2.5 to 5 hours</w:t>
      </w:r>
      <w:r w:rsidR="00E06956" w:rsidRPr="0053330E">
        <w:rPr>
          <w:b/>
          <w:color w:val="auto"/>
          <w:sz w:val="24"/>
          <w:szCs w:val="24"/>
        </w:rPr>
        <w:t xml:space="preserve"> </w:t>
      </w:r>
      <w:r w:rsidR="00300A49" w:rsidRPr="0053330E">
        <w:rPr>
          <w:b/>
          <w:color w:val="auto"/>
          <w:sz w:val="24"/>
          <w:szCs w:val="24"/>
        </w:rPr>
        <w:t>per</w:t>
      </w:r>
      <w:r w:rsidR="00E06956" w:rsidRPr="0053330E">
        <w:rPr>
          <w:b/>
          <w:color w:val="auto"/>
          <w:sz w:val="24"/>
          <w:szCs w:val="24"/>
        </w:rPr>
        <w:t xml:space="preserve"> week (</w:t>
      </w:r>
      <w:r w:rsidR="00300A49" w:rsidRPr="0053330E">
        <w:rPr>
          <w:b/>
          <w:color w:val="auto"/>
          <w:sz w:val="24"/>
          <w:szCs w:val="24"/>
        </w:rPr>
        <w:t>Tues</w:t>
      </w:r>
      <w:r w:rsidR="008F31A9" w:rsidRPr="0053330E">
        <w:rPr>
          <w:b/>
          <w:color w:val="auto"/>
          <w:sz w:val="24"/>
          <w:szCs w:val="24"/>
        </w:rPr>
        <w:t xml:space="preserve"> or </w:t>
      </w:r>
      <w:r w:rsidR="00B9528F">
        <w:rPr>
          <w:b/>
          <w:color w:val="auto"/>
          <w:sz w:val="24"/>
          <w:szCs w:val="24"/>
        </w:rPr>
        <w:t>Thurs</w:t>
      </w:r>
      <w:r w:rsidR="008F31A9" w:rsidRPr="0053330E">
        <w:rPr>
          <w:b/>
          <w:color w:val="auto"/>
          <w:sz w:val="24"/>
          <w:szCs w:val="24"/>
        </w:rPr>
        <w:t>)</w:t>
      </w:r>
    </w:p>
    <w:p w:rsidR="007A7E23" w:rsidRPr="0092306B" w:rsidRDefault="007A7E23" w:rsidP="007A7E23">
      <w:pPr>
        <w:jc w:val="both"/>
        <w:rPr>
          <w:b/>
          <w:color w:val="auto"/>
          <w:sz w:val="24"/>
          <w:szCs w:val="24"/>
        </w:rPr>
      </w:pPr>
    </w:p>
    <w:p w:rsidR="00B457EA" w:rsidRPr="0092306B" w:rsidRDefault="00B9528F" w:rsidP="00B457EA">
      <w:pPr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Midlothian Community Hospital Garden, 70 </w:t>
      </w:r>
      <w:proofErr w:type="spellStart"/>
      <w:r>
        <w:rPr>
          <w:b/>
          <w:color w:val="auto"/>
          <w:sz w:val="24"/>
          <w:szCs w:val="24"/>
        </w:rPr>
        <w:t>Eskbank</w:t>
      </w:r>
      <w:proofErr w:type="spellEnd"/>
      <w:r>
        <w:rPr>
          <w:b/>
          <w:color w:val="auto"/>
          <w:sz w:val="24"/>
          <w:szCs w:val="24"/>
        </w:rPr>
        <w:t xml:space="preserve"> Road, Dalkeith EH22 3ND</w:t>
      </w:r>
    </w:p>
    <w:p w:rsidR="007A7E23" w:rsidRDefault="007A7E23" w:rsidP="007A7E23">
      <w:pPr>
        <w:spacing w:before="100" w:beforeAutospacing="1" w:after="100" w:afterAutospacing="1" w:line="240" w:lineRule="atLeast"/>
        <w:jc w:val="both"/>
        <w:rPr>
          <w:b/>
          <w:color w:val="B00060"/>
          <w:sz w:val="28"/>
          <w:szCs w:val="32"/>
        </w:rPr>
      </w:pPr>
      <w:r w:rsidRPr="00584D32">
        <w:rPr>
          <w:b/>
          <w:color w:val="B00060"/>
          <w:sz w:val="28"/>
          <w:szCs w:val="32"/>
        </w:rPr>
        <w:t>Overview</w:t>
      </w:r>
      <w:r w:rsidRPr="001E345A">
        <w:rPr>
          <w:b/>
          <w:color w:val="B00060"/>
          <w:sz w:val="28"/>
          <w:szCs w:val="32"/>
        </w:rPr>
        <w:t xml:space="preserve"> </w:t>
      </w:r>
    </w:p>
    <w:p w:rsidR="00B457EA" w:rsidRPr="000A2638" w:rsidRDefault="00B457EA" w:rsidP="00B457EA">
      <w:pPr>
        <w:widowControl w:val="0"/>
        <w:spacing w:line="276" w:lineRule="auto"/>
        <w:rPr>
          <w:color w:val="auto"/>
        </w:rPr>
      </w:pPr>
      <w:r w:rsidRPr="000A2638">
        <w:rPr>
          <w:color w:val="auto"/>
        </w:rPr>
        <w:t xml:space="preserve">The </w:t>
      </w:r>
      <w:r w:rsidR="00B9528F">
        <w:rPr>
          <w:color w:val="auto"/>
        </w:rPr>
        <w:t>Midlothian Community Hospital Garden</w:t>
      </w:r>
      <w:r w:rsidRPr="000A2638">
        <w:rPr>
          <w:color w:val="auto"/>
        </w:rPr>
        <w:t xml:space="preserve"> is an NHS Lothian initiative with a mission to make opportunities for good food and healthy lifestyles available to the local communities in which NHS Lothian hospitals are based.  </w:t>
      </w:r>
    </w:p>
    <w:p w:rsidR="00B457EA" w:rsidRPr="000A2638" w:rsidRDefault="00B457EA" w:rsidP="00B457EA">
      <w:pPr>
        <w:widowControl w:val="0"/>
        <w:spacing w:line="276" w:lineRule="auto"/>
        <w:rPr>
          <w:color w:val="auto"/>
        </w:rPr>
      </w:pPr>
    </w:p>
    <w:p w:rsidR="00B457EA" w:rsidRDefault="00B457EA" w:rsidP="00B457EA">
      <w:pPr>
        <w:widowControl w:val="0"/>
        <w:spacing w:line="276" w:lineRule="auto"/>
        <w:rPr>
          <w:color w:val="auto"/>
        </w:rPr>
      </w:pPr>
      <w:r>
        <w:rPr>
          <w:color w:val="auto"/>
        </w:rPr>
        <w:t>W</w:t>
      </w:r>
      <w:r w:rsidRPr="000A2638">
        <w:rPr>
          <w:color w:val="auto"/>
        </w:rPr>
        <w:t xml:space="preserve">e endeavour to provide a beautiful, interesting and relaxing amenity space for </w:t>
      </w:r>
      <w:r w:rsidR="00B9528F">
        <w:rPr>
          <w:color w:val="auto"/>
        </w:rPr>
        <w:t>the hospital community and wider community alike</w:t>
      </w:r>
      <w:r w:rsidR="00022384">
        <w:rPr>
          <w:color w:val="auto"/>
        </w:rPr>
        <w:t>.</w:t>
      </w:r>
    </w:p>
    <w:p w:rsidR="00022384" w:rsidRDefault="00022384" w:rsidP="00B457EA">
      <w:pPr>
        <w:widowControl w:val="0"/>
        <w:spacing w:line="276" w:lineRule="auto"/>
        <w:rPr>
          <w:color w:val="auto"/>
        </w:rPr>
      </w:pPr>
    </w:p>
    <w:p w:rsidR="00022384" w:rsidRPr="000A2638" w:rsidRDefault="00022384" w:rsidP="00B457EA">
      <w:pPr>
        <w:widowControl w:val="0"/>
        <w:spacing w:line="276" w:lineRule="auto"/>
        <w:rPr>
          <w:color w:val="auto"/>
        </w:rPr>
      </w:pPr>
      <w:r>
        <w:rPr>
          <w:color w:val="auto"/>
        </w:rPr>
        <w:t xml:space="preserve">Along with the garden, we have an outdoor kitchen for community meals and learning, a variety of workshops and garden gate sales. </w:t>
      </w:r>
    </w:p>
    <w:p w:rsidR="00100E40" w:rsidRPr="00100E40" w:rsidRDefault="00100E40" w:rsidP="00100E40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100E40">
        <w:rPr>
          <w:rFonts w:ascii="Verdana" w:hAnsi="Verdana"/>
          <w:color w:val="000000"/>
          <w:sz w:val="22"/>
          <w:szCs w:val="22"/>
        </w:rPr>
        <w:t>Our goal is to provide a space for cultivating relationships - with the land, with ourselves and each other</w:t>
      </w:r>
      <w:r w:rsidR="00252B66">
        <w:rPr>
          <w:rFonts w:ascii="Verdana" w:hAnsi="Verdana"/>
          <w:color w:val="000000"/>
          <w:sz w:val="22"/>
          <w:szCs w:val="22"/>
        </w:rPr>
        <w:t xml:space="preserve">. </w:t>
      </w:r>
      <w:r w:rsidRPr="00100E40">
        <w:rPr>
          <w:rFonts w:ascii="Verdana" w:hAnsi="Verdana"/>
          <w:color w:val="000000"/>
          <w:sz w:val="22"/>
          <w:szCs w:val="22"/>
        </w:rPr>
        <w:t>Compassion, Respect, Integrity and Innovation are at the heart of all we do.</w:t>
      </w:r>
    </w:p>
    <w:p w:rsidR="00022384" w:rsidRPr="00584D32" w:rsidRDefault="005E5297" w:rsidP="00100E40">
      <w:pPr>
        <w:tabs>
          <w:tab w:val="left" w:pos="426"/>
        </w:tabs>
        <w:spacing w:line="276" w:lineRule="auto"/>
        <w:jc w:val="both"/>
        <w:rPr>
          <w:b/>
          <w:color w:val="B00060"/>
          <w:sz w:val="28"/>
          <w:szCs w:val="28"/>
        </w:rPr>
      </w:pPr>
      <w:r>
        <w:rPr>
          <w:b/>
          <w:color w:val="B00060"/>
          <w:sz w:val="28"/>
          <w:szCs w:val="28"/>
        </w:rPr>
        <w:t>What are the a</w:t>
      </w:r>
      <w:r w:rsidR="00022384" w:rsidRPr="00584D32">
        <w:rPr>
          <w:b/>
          <w:color w:val="B00060"/>
          <w:sz w:val="28"/>
          <w:szCs w:val="28"/>
        </w:rPr>
        <w:t>ims and expectations of the role</w:t>
      </w:r>
      <w:r>
        <w:rPr>
          <w:b/>
          <w:color w:val="B00060"/>
          <w:sz w:val="28"/>
          <w:szCs w:val="28"/>
        </w:rPr>
        <w:t>?</w:t>
      </w:r>
    </w:p>
    <w:p w:rsidR="00022384" w:rsidRP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>You will be part of a friendly team of staff and volunteers, supporting the work we do to tackle the causes and consequences of homelessness.</w:t>
      </w:r>
    </w:p>
    <w:p w:rsidR="00022384" w:rsidRP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 xml:space="preserve">Maintaining green areas </w:t>
      </w:r>
      <w:r>
        <w:rPr>
          <w:rFonts w:eastAsia="Times New Roman"/>
          <w:lang w:eastAsia="en-GB"/>
        </w:rPr>
        <w:t>within the garden</w:t>
      </w:r>
      <w:r w:rsidRPr="00022384">
        <w:rPr>
          <w:rFonts w:eastAsia="Times New Roman"/>
          <w:lang w:eastAsia="en-GB"/>
        </w:rPr>
        <w:t>.</w:t>
      </w:r>
    </w:p>
    <w:p w:rsidR="00022384" w:rsidRP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>Weekly grass cutting with mower, strimmer (and possibly scythe).</w:t>
      </w:r>
    </w:p>
    <w:p w:rsidR="00022384" w:rsidRP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 xml:space="preserve">Help us to </w:t>
      </w:r>
      <w:r w:rsidR="00584D32">
        <w:rPr>
          <w:rFonts w:eastAsia="Times New Roman"/>
          <w:lang w:eastAsia="en-GB"/>
        </w:rPr>
        <w:t>support wildlife by developing suitable cutting regimes</w:t>
      </w:r>
      <w:r w:rsidRPr="00022384">
        <w:rPr>
          <w:rFonts w:eastAsia="Times New Roman"/>
          <w:lang w:eastAsia="en-GB"/>
        </w:rPr>
        <w:t>.</w:t>
      </w:r>
    </w:p>
    <w:p w:rsidR="00022384" w:rsidRP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 xml:space="preserve">Working alongside staff, volunteers and residents to undertake all </w:t>
      </w:r>
      <w:r w:rsidR="00584D32">
        <w:rPr>
          <w:rFonts w:eastAsia="Times New Roman"/>
          <w:lang w:eastAsia="en-GB"/>
        </w:rPr>
        <w:t>grounds maintenance</w:t>
      </w:r>
      <w:r w:rsidRPr="00022384">
        <w:rPr>
          <w:rFonts w:eastAsia="Times New Roman"/>
          <w:lang w:eastAsia="en-GB"/>
        </w:rPr>
        <w:t xml:space="preserve"> activities.</w:t>
      </w:r>
    </w:p>
    <w:p w:rsidR="00022384" w:rsidRP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>Helping to identify and report servicing needs as well as fuel/oil levels for machinery.</w:t>
      </w:r>
    </w:p>
    <w:p w:rsidR="00022384" w:rsidRDefault="00022384" w:rsidP="00584D3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rPr>
          <w:rFonts w:eastAsia="Times New Roman"/>
          <w:lang w:eastAsia="en-GB"/>
        </w:rPr>
      </w:pPr>
      <w:r w:rsidRPr="00022384">
        <w:rPr>
          <w:rFonts w:eastAsia="Times New Roman"/>
          <w:lang w:eastAsia="en-GB"/>
        </w:rPr>
        <w:t xml:space="preserve">Appropriate outdoor dress and safety gear required (We can provide steel toe cap footwear and </w:t>
      </w:r>
      <w:proofErr w:type="gramStart"/>
      <w:r w:rsidRPr="00022384">
        <w:rPr>
          <w:rFonts w:eastAsia="Times New Roman"/>
          <w:lang w:eastAsia="en-GB"/>
        </w:rPr>
        <w:t>other</w:t>
      </w:r>
      <w:proofErr w:type="gramEnd"/>
      <w:r w:rsidRPr="00022384">
        <w:rPr>
          <w:rFonts w:eastAsia="Times New Roman"/>
          <w:lang w:eastAsia="en-GB"/>
        </w:rPr>
        <w:t xml:space="preserve"> PPE if you don’t have.)</w:t>
      </w:r>
    </w:p>
    <w:p w:rsidR="00584D32" w:rsidRPr="00584D32" w:rsidRDefault="00584D32" w:rsidP="00584D32">
      <w:pPr>
        <w:spacing w:before="100" w:beforeAutospacing="1" w:after="100" w:afterAutospacing="1" w:line="360" w:lineRule="auto"/>
        <w:rPr>
          <w:rFonts w:eastAsia="Times New Roman"/>
          <w:lang w:eastAsia="en-GB"/>
        </w:rPr>
      </w:pPr>
    </w:p>
    <w:p w:rsidR="00022384" w:rsidRDefault="00022384" w:rsidP="00022384">
      <w:pPr>
        <w:spacing w:before="100" w:beforeAutospacing="1" w:after="100" w:afterAutospacing="1" w:line="240" w:lineRule="atLeast"/>
        <w:jc w:val="both"/>
        <w:rPr>
          <w:b/>
          <w:color w:val="B00060"/>
          <w:sz w:val="28"/>
          <w:szCs w:val="32"/>
        </w:rPr>
      </w:pPr>
      <w:r>
        <w:rPr>
          <w:b/>
          <w:color w:val="B00060"/>
          <w:sz w:val="28"/>
          <w:szCs w:val="32"/>
        </w:rPr>
        <w:lastRenderedPageBreak/>
        <w:t>What kind of volunteer are we looking for?</w:t>
      </w:r>
    </w:p>
    <w:p w:rsidR="00022384" w:rsidRPr="00416905" w:rsidRDefault="00584D32" w:rsidP="00584D32">
      <w:pPr>
        <w:tabs>
          <w:tab w:val="left" w:pos="426"/>
        </w:tabs>
        <w:spacing w:line="276" w:lineRule="auto"/>
        <w:jc w:val="both"/>
      </w:pPr>
      <w:r>
        <w:rPr>
          <w:snapToGrid w:val="0"/>
        </w:rPr>
        <w:t xml:space="preserve">We are recruiting a Grounds Maintenance Volunteer to help out at the Midlothian Community Hospital Garden. </w:t>
      </w:r>
      <w:r w:rsidR="00022384">
        <w:rPr>
          <w:snapToGrid w:val="0"/>
        </w:rPr>
        <w:t xml:space="preserve">The community garden is </w:t>
      </w:r>
      <w:r>
        <w:rPr>
          <w:snapToGrid w:val="0"/>
        </w:rPr>
        <w:t xml:space="preserve">set within a </w:t>
      </w:r>
      <w:proofErr w:type="gramStart"/>
      <w:r>
        <w:rPr>
          <w:snapToGrid w:val="0"/>
        </w:rPr>
        <w:t>3 acre</w:t>
      </w:r>
      <w:proofErr w:type="gramEnd"/>
      <w:r>
        <w:rPr>
          <w:snapToGrid w:val="0"/>
        </w:rPr>
        <w:t xml:space="preserve"> site and has a lot of </w:t>
      </w:r>
      <w:r w:rsidR="00022384">
        <w:rPr>
          <w:snapToGrid w:val="0"/>
        </w:rPr>
        <w:t xml:space="preserve">lawn, paths, flower beds and hedges which all need maintaining with wildlife in mind. </w:t>
      </w:r>
      <w:r w:rsidR="00022384" w:rsidRPr="00416905">
        <w:t xml:space="preserve">You will be working alongside a small friendly team of </w:t>
      </w:r>
      <w:proofErr w:type="gramStart"/>
      <w:r>
        <w:t xml:space="preserve">staff, </w:t>
      </w:r>
      <w:r w:rsidR="00022384" w:rsidRPr="00416905">
        <w:t xml:space="preserve"> volunteers</w:t>
      </w:r>
      <w:proofErr w:type="gramEnd"/>
      <w:r w:rsidR="00022384" w:rsidRPr="00416905">
        <w:t xml:space="preserve"> and service users.</w:t>
      </w:r>
    </w:p>
    <w:p w:rsidR="00022384" w:rsidRPr="00416905" w:rsidRDefault="00022384" w:rsidP="00022384">
      <w:pPr>
        <w:widowControl w:val="0"/>
        <w:jc w:val="both"/>
      </w:pPr>
    </w:p>
    <w:p w:rsidR="00022384" w:rsidRPr="00416905" w:rsidRDefault="00022384" w:rsidP="00022384">
      <w:pPr>
        <w:widowControl w:val="0"/>
        <w:jc w:val="both"/>
      </w:pPr>
      <w:r w:rsidRPr="00416905">
        <w:t>We are looking for someone with practical skills and experience and a can-do problem-solving approach. Ideally you will have experience in assessing risk and safe-working techniques as well as both team and solo working.</w:t>
      </w:r>
    </w:p>
    <w:p w:rsidR="00022384" w:rsidRPr="00416905" w:rsidRDefault="00022384" w:rsidP="00022384">
      <w:pPr>
        <w:widowControl w:val="0"/>
        <w:jc w:val="both"/>
      </w:pPr>
    </w:p>
    <w:p w:rsidR="00022384" w:rsidRDefault="00022384" w:rsidP="00022384">
      <w:pPr>
        <w:widowControl w:val="0"/>
        <w:jc w:val="both"/>
      </w:pPr>
      <w:r w:rsidRPr="00416905">
        <w:t xml:space="preserve">There will be opportunities to get involved with other areas of </w:t>
      </w:r>
      <w:r w:rsidR="00584D32">
        <w:t>garden</w:t>
      </w:r>
      <w:r w:rsidRPr="00416905">
        <w:t xml:space="preserve"> operations.</w:t>
      </w:r>
    </w:p>
    <w:p w:rsidR="00022384" w:rsidRDefault="00022384" w:rsidP="00022384">
      <w:pPr>
        <w:widowControl w:val="0"/>
        <w:jc w:val="both"/>
        <w:rPr>
          <w:b/>
          <w:color w:val="B00060"/>
          <w:sz w:val="28"/>
          <w:szCs w:val="32"/>
        </w:rPr>
      </w:pPr>
    </w:p>
    <w:p w:rsidR="00022384" w:rsidRDefault="00022384" w:rsidP="00022384">
      <w:pPr>
        <w:widowControl w:val="0"/>
        <w:jc w:val="both"/>
        <w:rPr>
          <w:snapToGrid w:val="0"/>
        </w:rPr>
      </w:pPr>
      <w:r>
        <w:rPr>
          <w:b/>
          <w:color w:val="B00060"/>
          <w:sz w:val="28"/>
          <w:szCs w:val="32"/>
        </w:rPr>
        <w:t>Essential</w:t>
      </w:r>
    </w:p>
    <w:p w:rsidR="00022384" w:rsidRDefault="00022384" w:rsidP="00022384">
      <w:pPr>
        <w:pStyle w:val="NormalWeb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 must be 18 or over.</w:t>
      </w:r>
    </w:p>
    <w:p w:rsidR="00022384" w:rsidRDefault="00022384" w:rsidP="00022384">
      <w:pPr>
        <w:pStyle w:val="NormalWeb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 must be willing to be a member of the PVG Scheme (we will process this for you)</w:t>
      </w:r>
    </w:p>
    <w:p w:rsidR="00022384" w:rsidRDefault="00022384" w:rsidP="00022384">
      <w:pPr>
        <w:pStyle w:val="NormalWeb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Work as part of a team as well as alone.</w:t>
      </w:r>
    </w:p>
    <w:p w:rsidR="00022384" w:rsidRPr="00416905" w:rsidRDefault="00022384" w:rsidP="00022384">
      <w:pPr>
        <w:pStyle w:val="NormalWeb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416905">
        <w:rPr>
          <w:rFonts w:ascii="Verdana" w:hAnsi="Verdana"/>
          <w:sz w:val="22"/>
          <w:szCs w:val="22"/>
        </w:rPr>
        <w:t xml:space="preserve">You must be familiar with </w:t>
      </w:r>
      <w:r w:rsidR="00584D32">
        <w:rPr>
          <w:rFonts w:ascii="Verdana" w:hAnsi="Verdana"/>
          <w:sz w:val="22"/>
          <w:szCs w:val="22"/>
        </w:rPr>
        <w:t>grass/hedge-cutting</w:t>
      </w:r>
      <w:r w:rsidRPr="00416905">
        <w:rPr>
          <w:rFonts w:ascii="Verdana" w:hAnsi="Verdana"/>
          <w:sz w:val="22"/>
          <w:szCs w:val="22"/>
        </w:rPr>
        <w:t xml:space="preserve"> equipment and safe-working techniques and be able to assess risk in an outdoor setting. (Ideally 3+ years working in a similar setting)</w:t>
      </w:r>
    </w:p>
    <w:p w:rsidR="00022384" w:rsidRPr="00416905" w:rsidRDefault="00022384" w:rsidP="00022384">
      <w:pPr>
        <w:pStyle w:val="NormalWeb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416905">
        <w:rPr>
          <w:rFonts w:ascii="Verdana" w:hAnsi="Verdana"/>
          <w:sz w:val="22"/>
          <w:szCs w:val="22"/>
        </w:rPr>
        <w:t>You must be confident working with tools.</w:t>
      </w:r>
    </w:p>
    <w:p w:rsidR="00022384" w:rsidRDefault="00022384" w:rsidP="00022384">
      <w:pPr>
        <w:pStyle w:val="NormalWeb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416905">
        <w:rPr>
          <w:rFonts w:ascii="Verdana" w:hAnsi="Verdana"/>
          <w:sz w:val="22"/>
          <w:szCs w:val="22"/>
        </w:rPr>
        <w:t>Be able to approach issues with problem solving mentality.</w:t>
      </w:r>
    </w:p>
    <w:p w:rsidR="00022384" w:rsidRDefault="00E22269" w:rsidP="002C51B4">
      <w:pPr>
        <w:widowControl w:val="0"/>
        <w:numPr>
          <w:ilvl w:val="0"/>
          <w:numId w:val="8"/>
        </w:numPr>
        <w:spacing w:before="100" w:beforeAutospacing="1" w:after="100" w:afterAutospacing="1" w:line="240" w:lineRule="atLeast"/>
        <w:jc w:val="both"/>
        <w:rPr>
          <w:snapToGrid w:val="0"/>
        </w:rPr>
      </w:pPr>
      <w:r w:rsidRPr="00E22269">
        <w:rPr>
          <w:snapToGrid w:val="0"/>
        </w:rPr>
        <w:t xml:space="preserve">Able to attend training    </w:t>
      </w:r>
    </w:p>
    <w:p w:rsidR="00E22269" w:rsidRPr="00E22269" w:rsidRDefault="00E22269" w:rsidP="00E22269">
      <w:pPr>
        <w:widowControl w:val="0"/>
        <w:spacing w:before="100" w:beforeAutospacing="1" w:after="100" w:afterAutospacing="1" w:line="240" w:lineRule="atLeast"/>
        <w:ind w:left="720"/>
        <w:jc w:val="both"/>
        <w:rPr>
          <w:snapToGrid w:val="0"/>
        </w:rPr>
      </w:pPr>
    </w:p>
    <w:p w:rsidR="00022384" w:rsidRDefault="00022384" w:rsidP="00022384">
      <w:pPr>
        <w:spacing w:before="100" w:beforeAutospacing="1" w:after="100" w:afterAutospacing="1" w:line="240" w:lineRule="atLeast"/>
        <w:jc w:val="both"/>
        <w:rPr>
          <w:b/>
          <w:color w:val="B00060"/>
          <w:sz w:val="28"/>
          <w:szCs w:val="32"/>
        </w:rPr>
      </w:pPr>
      <w:r>
        <w:rPr>
          <w:b/>
          <w:color w:val="B00060"/>
          <w:sz w:val="28"/>
          <w:szCs w:val="32"/>
        </w:rPr>
        <w:t xml:space="preserve">Desirable </w:t>
      </w:r>
    </w:p>
    <w:p w:rsidR="00022384" w:rsidRPr="00416905" w:rsidRDefault="00022384" w:rsidP="00022384">
      <w:pPr>
        <w:pStyle w:val="ListParagraph"/>
        <w:numPr>
          <w:ilvl w:val="0"/>
          <w:numId w:val="9"/>
        </w:numPr>
        <w:spacing w:before="100" w:beforeAutospacing="1" w:after="100" w:afterAutospacing="1" w:line="240" w:lineRule="atLeast"/>
        <w:jc w:val="both"/>
        <w:rPr>
          <w:b/>
          <w:color w:val="000000" w:themeColor="text1"/>
          <w:sz w:val="28"/>
          <w:szCs w:val="32"/>
        </w:rPr>
      </w:pPr>
      <w:r w:rsidRPr="00416905">
        <w:rPr>
          <w:color w:val="000000" w:themeColor="text1"/>
        </w:rPr>
        <w:t>Good listening skills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Enjoy being creative and work inclusively at times.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Friendly and approachable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Reliable with good time keeping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Able to work with individuals who may have different support needs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Non-judgmental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Flexible and able to adapt to changing needs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Respectful of confidentiality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Basic skills in trades (e.g. plumbing/construction)</w:t>
      </w:r>
    </w:p>
    <w:p w:rsidR="00022384" w:rsidRDefault="00022384" w:rsidP="00022384">
      <w:pPr>
        <w:pStyle w:val="NormalWeb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Happy and confident to do some greenkeeping (strimmer/mower/tractor) – the role could increase to include greenkeeping as we are also looking for this.</w:t>
      </w:r>
    </w:p>
    <w:p w:rsidR="00584D32" w:rsidRDefault="00584D32" w:rsidP="00584D32">
      <w:pPr>
        <w:pStyle w:val="NormalWeb"/>
        <w:rPr>
          <w:rFonts w:ascii="Verdana" w:hAnsi="Verdana"/>
          <w:sz w:val="22"/>
          <w:szCs w:val="22"/>
        </w:rPr>
      </w:pPr>
    </w:p>
    <w:p w:rsidR="00584D32" w:rsidRDefault="00584D32" w:rsidP="00584D32">
      <w:pPr>
        <w:pStyle w:val="NormalWeb"/>
        <w:rPr>
          <w:rFonts w:ascii="Verdana" w:hAnsi="Verdana"/>
          <w:sz w:val="22"/>
          <w:szCs w:val="22"/>
        </w:rPr>
      </w:pPr>
    </w:p>
    <w:p w:rsidR="00584D32" w:rsidRDefault="00584D32" w:rsidP="00584D32">
      <w:pPr>
        <w:pStyle w:val="NormalWeb"/>
        <w:rPr>
          <w:rFonts w:ascii="Verdana" w:hAnsi="Verdana"/>
          <w:sz w:val="22"/>
          <w:szCs w:val="22"/>
        </w:rPr>
      </w:pPr>
    </w:p>
    <w:p w:rsidR="00BC17F7" w:rsidRPr="008F39B7" w:rsidRDefault="00BC17F7" w:rsidP="00BC17F7">
      <w:pPr>
        <w:spacing w:before="100" w:beforeAutospacing="1" w:after="100" w:afterAutospacing="1" w:line="240" w:lineRule="atLeast"/>
        <w:jc w:val="both"/>
        <w:rPr>
          <w:b/>
          <w:color w:val="B00060"/>
          <w:sz w:val="28"/>
          <w:szCs w:val="32"/>
        </w:rPr>
      </w:pPr>
      <w:r>
        <w:rPr>
          <w:b/>
          <w:color w:val="B00060"/>
          <w:sz w:val="28"/>
          <w:szCs w:val="32"/>
        </w:rPr>
        <w:lastRenderedPageBreak/>
        <w:t xml:space="preserve">What can </w:t>
      </w:r>
      <w:r w:rsidR="005E5297">
        <w:rPr>
          <w:b/>
          <w:color w:val="B00060"/>
          <w:sz w:val="28"/>
          <w:szCs w:val="32"/>
        </w:rPr>
        <w:t xml:space="preserve">you </w:t>
      </w:r>
      <w:r>
        <w:rPr>
          <w:b/>
          <w:color w:val="B00060"/>
          <w:sz w:val="28"/>
          <w:szCs w:val="32"/>
        </w:rPr>
        <w:t>gain from this opportunity</w:t>
      </w:r>
      <w:r w:rsidR="005E5297">
        <w:rPr>
          <w:b/>
          <w:color w:val="B00060"/>
          <w:sz w:val="28"/>
          <w:szCs w:val="32"/>
        </w:rPr>
        <w:t>?</w:t>
      </w:r>
      <w:r>
        <w:rPr>
          <w:b/>
          <w:color w:val="B00060"/>
          <w:sz w:val="28"/>
          <w:szCs w:val="32"/>
        </w:rPr>
        <w:t xml:space="preserve"> </w:t>
      </w:r>
    </w:p>
    <w:p w:rsidR="00BC17F7" w:rsidRDefault="00BC17F7" w:rsidP="00BC17F7">
      <w:pPr>
        <w:widowControl w:val="0"/>
        <w:numPr>
          <w:ilvl w:val="0"/>
          <w:numId w:val="1"/>
        </w:numPr>
        <w:jc w:val="both"/>
        <w:rPr>
          <w:snapToGrid w:val="0"/>
        </w:rPr>
      </w:pPr>
      <w:bookmarkStart w:id="0" w:name="_Hlk54769237"/>
      <w:r>
        <w:rPr>
          <w:snapToGrid w:val="0"/>
        </w:rPr>
        <w:t>Rewarding experience in seeing your input improve the gardens</w:t>
      </w:r>
    </w:p>
    <w:p w:rsidR="00BC17F7" w:rsidRDefault="00BC17F7" w:rsidP="00BC17F7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>Meet new people and feel part of a team</w:t>
      </w:r>
    </w:p>
    <w:p w:rsidR="00BC17F7" w:rsidRDefault="00BC17F7" w:rsidP="00BC17F7">
      <w:pPr>
        <w:widowControl w:val="0"/>
        <w:numPr>
          <w:ilvl w:val="0"/>
          <w:numId w:val="1"/>
        </w:numPr>
        <w:jc w:val="both"/>
        <w:rPr>
          <w:snapToGrid w:val="0"/>
        </w:rPr>
      </w:pPr>
      <w:r>
        <w:rPr>
          <w:snapToGrid w:val="0"/>
        </w:rPr>
        <w:t xml:space="preserve">Bring ideas to fruition  </w:t>
      </w:r>
    </w:p>
    <w:bookmarkEnd w:id="0"/>
    <w:p w:rsidR="00BC17F7" w:rsidRDefault="00BC17F7" w:rsidP="00BC17F7">
      <w:pPr>
        <w:widowControl w:val="0"/>
        <w:jc w:val="both"/>
        <w:rPr>
          <w:snapToGrid w:val="0"/>
        </w:rPr>
      </w:pPr>
    </w:p>
    <w:p w:rsidR="00E22269" w:rsidRDefault="00E22269" w:rsidP="00BC17F7">
      <w:pPr>
        <w:widowControl w:val="0"/>
        <w:jc w:val="both"/>
        <w:rPr>
          <w:snapToGrid w:val="0"/>
        </w:rPr>
      </w:pPr>
    </w:p>
    <w:p w:rsidR="00BC17F7" w:rsidRDefault="00BC17F7" w:rsidP="00BC17F7">
      <w:pPr>
        <w:spacing w:line="259" w:lineRule="auto"/>
        <w:rPr>
          <w:b/>
          <w:color w:val="B00060"/>
          <w:sz w:val="28"/>
          <w:szCs w:val="32"/>
        </w:rPr>
      </w:pPr>
      <w:r>
        <w:rPr>
          <w:b/>
          <w:color w:val="B00060"/>
          <w:sz w:val="28"/>
          <w:szCs w:val="32"/>
        </w:rPr>
        <w:t>Further Info</w:t>
      </w:r>
    </w:p>
    <w:p w:rsidR="00BC17F7" w:rsidRDefault="00BC17F7" w:rsidP="00BC17F7">
      <w:pPr>
        <w:spacing w:line="259" w:lineRule="auto"/>
        <w:rPr>
          <w:b/>
          <w:color w:val="B00060"/>
          <w:sz w:val="28"/>
          <w:szCs w:val="32"/>
        </w:rPr>
      </w:pPr>
    </w:p>
    <w:p w:rsidR="00BC17F7" w:rsidRPr="007E0363" w:rsidRDefault="00BC17F7" w:rsidP="00BC17F7">
      <w:pPr>
        <w:pStyle w:val="BodyText2"/>
        <w:rPr>
          <w:rFonts w:ascii="Verdana" w:hAnsi="Verdana"/>
          <w:b/>
          <w:sz w:val="22"/>
          <w:szCs w:val="22"/>
          <w:shd w:val="clear" w:color="auto" w:fill="FFFFFF"/>
        </w:rPr>
      </w:pPr>
      <w:r w:rsidRPr="007E0363">
        <w:rPr>
          <w:rFonts w:ascii="Verdana" w:hAnsi="Verdana"/>
          <w:sz w:val="22"/>
          <w:szCs w:val="22"/>
        </w:rPr>
        <w:t>We encourage you to bring a sun hat and sun lotion in the summer, wear warm layers in the winter, and bring a waterproof when it’s wet! We provide tea, coffee and biscuits!</w:t>
      </w:r>
    </w:p>
    <w:p w:rsidR="00BC17F7" w:rsidRDefault="00BC17F7" w:rsidP="00BC17F7">
      <w:pPr>
        <w:pStyle w:val="BodyText2"/>
        <w:rPr>
          <w:rFonts w:ascii="Verdana" w:hAnsi="Verdana"/>
          <w:b/>
          <w:sz w:val="22"/>
          <w:szCs w:val="17"/>
          <w:shd w:val="clear" w:color="auto" w:fill="FFFFFF"/>
        </w:rPr>
      </w:pPr>
    </w:p>
    <w:p w:rsidR="00BC17F7" w:rsidRPr="0092306B" w:rsidRDefault="00BC17F7" w:rsidP="00BC17F7">
      <w:pPr>
        <w:pStyle w:val="BodyText2"/>
        <w:rPr>
          <w:rFonts w:ascii="Verdana" w:hAnsi="Verdana"/>
          <w:b/>
          <w:sz w:val="22"/>
          <w:szCs w:val="17"/>
          <w:shd w:val="clear" w:color="auto" w:fill="FFFFFF"/>
        </w:rPr>
      </w:pPr>
      <w:r w:rsidRPr="0092306B">
        <w:rPr>
          <w:rFonts w:ascii="Verdana" w:hAnsi="Verdana"/>
          <w:b/>
          <w:sz w:val="22"/>
          <w:szCs w:val="17"/>
          <w:shd w:val="clear" w:color="auto" w:fill="FFFFFF"/>
        </w:rPr>
        <w:t>Expenses</w:t>
      </w:r>
    </w:p>
    <w:p w:rsidR="00BC17F7" w:rsidRDefault="00BC17F7" w:rsidP="00BC17F7">
      <w:pPr>
        <w:pStyle w:val="BodyText2"/>
        <w:rPr>
          <w:rFonts w:ascii="Verdana" w:hAnsi="Verdana"/>
          <w:sz w:val="22"/>
          <w:szCs w:val="17"/>
          <w:shd w:val="clear" w:color="auto" w:fill="FFFFFF"/>
        </w:rPr>
      </w:pPr>
      <w:bookmarkStart w:id="1" w:name="_GoBack"/>
      <w:bookmarkEnd w:id="1"/>
    </w:p>
    <w:p w:rsidR="00BC17F7" w:rsidRDefault="00BC17F7" w:rsidP="00BC17F7">
      <w:pPr>
        <w:pStyle w:val="BodyText2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</w:rPr>
        <w:t>We cover local travel costs at public transport rate or mileage, and £2.50 or a meal if volunteering over 4 hours at one time.</w:t>
      </w:r>
    </w:p>
    <w:p w:rsidR="00BC17F7" w:rsidRDefault="00BC17F7" w:rsidP="00BC17F7">
      <w:pPr>
        <w:pStyle w:val="BodyText2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BC17F7" w:rsidRPr="0092306B" w:rsidRDefault="00BC17F7" w:rsidP="00BC17F7">
      <w:pPr>
        <w:spacing w:line="259" w:lineRule="auto"/>
        <w:rPr>
          <w:b/>
          <w:shd w:val="clear" w:color="auto" w:fill="FFFFFF"/>
        </w:rPr>
      </w:pPr>
      <w:r w:rsidRPr="0092306B">
        <w:rPr>
          <w:b/>
          <w:shd w:val="clear" w:color="auto" w:fill="FFFFFF"/>
        </w:rPr>
        <w:t xml:space="preserve">About </w:t>
      </w:r>
      <w:proofErr w:type="spellStart"/>
      <w:r w:rsidR="00CF1E85">
        <w:rPr>
          <w:b/>
          <w:shd w:val="clear" w:color="auto" w:fill="FFFFFF"/>
        </w:rPr>
        <w:t>Cyrenians</w:t>
      </w:r>
      <w:proofErr w:type="spellEnd"/>
    </w:p>
    <w:p w:rsidR="00BC17F7" w:rsidRPr="0092306B" w:rsidRDefault="00BC17F7" w:rsidP="00BC17F7">
      <w:pPr>
        <w:pStyle w:val="BodyText2"/>
        <w:rPr>
          <w:rFonts w:ascii="Verdana" w:hAnsi="Verdana"/>
          <w:sz w:val="22"/>
          <w:szCs w:val="22"/>
          <w:shd w:val="clear" w:color="auto" w:fill="FFFFFF"/>
        </w:rPr>
      </w:pPr>
    </w:p>
    <w:p w:rsidR="00BC17F7" w:rsidRDefault="00BC17F7" w:rsidP="00BC17F7">
      <w:pPr>
        <w:pStyle w:val="BodyText2"/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</w:rPr>
        <w:t xml:space="preserve">For over 50 years we have been tackling the causes and consequences of homelessness. Starting with one community for those experiencing homelessness, we have grown to offer over 50 projects </w:t>
      </w:r>
      <w:r w:rsidRPr="00C60209">
        <w:rPr>
          <w:rFonts w:ascii="Verdana" w:hAnsi="Verdana"/>
          <w:sz w:val="22"/>
          <w:szCs w:val="22"/>
          <w:shd w:val="clear" w:color="auto" w:fill="FFFFFF"/>
        </w:rPr>
        <w:t>all working towards our vision of an inclusive society in which we all have the opportunity to live valued and fulfilling lives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. </w:t>
      </w:r>
    </w:p>
    <w:p w:rsidR="00BC17F7" w:rsidRDefault="00BC17F7" w:rsidP="00BC17F7">
      <w:pPr>
        <w:pStyle w:val="BodyText2"/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</w:p>
    <w:p w:rsidR="00BC17F7" w:rsidRDefault="00BC17F7" w:rsidP="00BC17F7">
      <w:pPr>
        <w:pStyle w:val="BodyText2"/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</w:rPr>
        <w:t xml:space="preserve">We are a values-led, relationships-based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organisation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with people at the heart of all we do. By joining us as a volunteer you will be integral to helping us achieve our vision of an inclusive society for all. </w:t>
      </w:r>
    </w:p>
    <w:p w:rsidR="00BC17F7" w:rsidRDefault="00BC17F7" w:rsidP="00BC17F7">
      <w:pPr>
        <w:pStyle w:val="BodyText2"/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</w:p>
    <w:p w:rsidR="00BC17F7" w:rsidRDefault="00BC17F7" w:rsidP="00BC17F7">
      <w:pPr>
        <w:pStyle w:val="BodyText2"/>
        <w:spacing w:line="276" w:lineRule="auto"/>
        <w:rPr>
          <w:rFonts w:ascii="Verdana" w:hAnsi="Verdana"/>
          <w:sz w:val="22"/>
          <w:szCs w:val="22"/>
          <w:shd w:val="clear" w:color="auto" w:fill="FFFFFF"/>
        </w:rPr>
      </w:pP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Cyrenians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’ head office is based in Edinburgh, with smaller offices in other areas, including Falkirk and West Lothian.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Cyrenians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is a Scottish Charitable Incorporated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Organisation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(SCIO), registered charity SC011052</w:t>
      </w:r>
    </w:p>
    <w:p w:rsidR="00BC17F7" w:rsidRDefault="00BC17F7" w:rsidP="00BC17F7"/>
    <w:sectPr w:rsidR="00BC1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23E8"/>
    <w:multiLevelType w:val="hybridMultilevel"/>
    <w:tmpl w:val="6800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47300"/>
    <w:multiLevelType w:val="hybridMultilevel"/>
    <w:tmpl w:val="0E622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1397"/>
    <w:multiLevelType w:val="hybridMultilevel"/>
    <w:tmpl w:val="5CFA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E19"/>
    <w:multiLevelType w:val="hybridMultilevel"/>
    <w:tmpl w:val="9BB4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A1B"/>
    <w:multiLevelType w:val="hybridMultilevel"/>
    <w:tmpl w:val="5402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301F"/>
    <w:multiLevelType w:val="hybridMultilevel"/>
    <w:tmpl w:val="A594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89A"/>
    <w:multiLevelType w:val="hybridMultilevel"/>
    <w:tmpl w:val="4B82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22DD3"/>
    <w:multiLevelType w:val="hybridMultilevel"/>
    <w:tmpl w:val="05CA6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65F9E"/>
    <w:multiLevelType w:val="hybridMultilevel"/>
    <w:tmpl w:val="D8828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0033"/>
    <w:multiLevelType w:val="hybridMultilevel"/>
    <w:tmpl w:val="9F2E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3"/>
    <w:rsid w:val="00022384"/>
    <w:rsid w:val="000B56B0"/>
    <w:rsid w:val="00100E40"/>
    <w:rsid w:val="00252B66"/>
    <w:rsid w:val="002840B1"/>
    <w:rsid w:val="00300A49"/>
    <w:rsid w:val="003436E1"/>
    <w:rsid w:val="00347292"/>
    <w:rsid w:val="00497A6F"/>
    <w:rsid w:val="0053330E"/>
    <w:rsid w:val="00584D32"/>
    <w:rsid w:val="005E5297"/>
    <w:rsid w:val="006A48C0"/>
    <w:rsid w:val="00732191"/>
    <w:rsid w:val="007A7E23"/>
    <w:rsid w:val="007E6C0A"/>
    <w:rsid w:val="008461F9"/>
    <w:rsid w:val="00867753"/>
    <w:rsid w:val="008E1B84"/>
    <w:rsid w:val="008F31A9"/>
    <w:rsid w:val="008F39B7"/>
    <w:rsid w:val="0092306B"/>
    <w:rsid w:val="009A6AF1"/>
    <w:rsid w:val="009D6DCA"/>
    <w:rsid w:val="00A903F5"/>
    <w:rsid w:val="00B457EA"/>
    <w:rsid w:val="00B9528F"/>
    <w:rsid w:val="00BC17F7"/>
    <w:rsid w:val="00C006BF"/>
    <w:rsid w:val="00C911A1"/>
    <w:rsid w:val="00CF1E85"/>
    <w:rsid w:val="00D3789A"/>
    <w:rsid w:val="00E06956"/>
    <w:rsid w:val="00E22269"/>
    <w:rsid w:val="00E54197"/>
    <w:rsid w:val="00F017B4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CA87"/>
  <w15:chartTrackingRefBased/>
  <w15:docId w15:val="{B2A1B563-BE17-41B2-871E-A499AB3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E23"/>
    <w:pPr>
      <w:spacing w:after="0" w:line="240" w:lineRule="auto"/>
    </w:pPr>
    <w:rPr>
      <w:rFonts w:ascii="Verdana" w:eastAsia="PMingLiU" w:hAnsi="Verdana" w:cs="Times New Roman"/>
      <w:color w:val="000000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3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903F5"/>
    <w:pPr>
      <w:spacing w:after="0" w:line="240" w:lineRule="auto"/>
    </w:pPr>
    <w:rPr>
      <w:rFonts w:ascii="Verdana" w:hAnsi="Verdana"/>
    </w:rPr>
  </w:style>
  <w:style w:type="paragraph" w:styleId="BodyText2">
    <w:name w:val="Body Text 2"/>
    <w:basedOn w:val="Normal"/>
    <w:link w:val="BodyText2Char"/>
    <w:rsid w:val="007A7E23"/>
    <w:pPr>
      <w:jc w:val="both"/>
    </w:pPr>
    <w:rPr>
      <w:rFonts w:ascii="Arial Narrow" w:eastAsia="Times New Roman" w:hAnsi="Arial Narrow"/>
      <w:color w:val="auto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7A7E23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461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6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219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Cyrenians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Myhill</dc:creator>
  <cp:keywords/>
  <dc:description/>
  <cp:lastModifiedBy>Michala Bradshaw</cp:lastModifiedBy>
  <cp:revision>9</cp:revision>
  <dcterms:created xsi:type="dcterms:W3CDTF">2024-05-27T14:00:00Z</dcterms:created>
  <dcterms:modified xsi:type="dcterms:W3CDTF">2024-06-03T09:01:00Z</dcterms:modified>
</cp:coreProperties>
</file>